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2714" w14:textId="77777777" w:rsidR="003C2182" w:rsidRPr="003C2182" w:rsidRDefault="003C2182" w:rsidP="003C21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546A" w:themeColor="text2"/>
        </w:rPr>
      </w:pPr>
      <w:r w:rsidRPr="003C2182">
        <w:rPr>
          <w:rFonts w:ascii="Times New Roman" w:hAnsi="Times New Roman" w:cs="Times New Roman"/>
          <w:b/>
          <w:bCs/>
          <w:color w:val="44546A" w:themeColor="text2"/>
        </w:rPr>
        <w:t>ИЗНАЧАЛЬНО ВЫШЕСТОЯЩИЙ ДОМ ИЗНАЧАЛЬНО ВЫШЕСТОЯЩЕГО ОТЦА</w:t>
      </w:r>
    </w:p>
    <w:p w14:paraId="4D872094" w14:textId="77777777" w:rsidR="003C2182" w:rsidRDefault="003C2182" w:rsidP="003C21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53F9A069" w14:textId="3121862A" w:rsidR="003C2182" w:rsidRDefault="003C2182" w:rsidP="003C21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Этикет Съезда ИВДИВО</w:t>
      </w:r>
    </w:p>
    <w:p w14:paraId="14E3B289" w14:textId="77777777" w:rsidR="00637F70" w:rsidRDefault="00637F70" w:rsidP="002D6C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D786D3" w14:textId="328AB552" w:rsidR="00637F70" w:rsidRPr="003C2182" w:rsidRDefault="00637F70" w:rsidP="003C218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Утверждаю КХ 2</w:t>
      </w:r>
      <w:r w:rsidR="000517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0720</w:t>
      </w:r>
    </w:p>
    <w:p w14:paraId="7AB889C6" w14:textId="77777777" w:rsidR="002D6C6A" w:rsidRDefault="002D6C6A" w:rsidP="002D6C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8A64EC" w14:textId="77777777" w:rsidR="002D6C6A" w:rsidRPr="00C035EE" w:rsidRDefault="002D6C6A" w:rsidP="002D6C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7F03">
        <w:rPr>
          <w:rFonts w:ascii="Times New Roman" w:hAnsi="Times New Roman" w:cs="Times New Roman"/>
          <w:b/>
          <w:bCs/>
          <w:sz w:val="24"/>
          <w:szCs w:val="24"/>
        </w:rPr>
        <w:t>Внешний вид</w:t>
      </w:r>
    </w:p>
    <w:p w14:paraId="1C4E6C1B" w14:textId="77777777" w:rsidR="002D6C6A" w:rsidRPr="00C035EE" w:rsidRDefault="002D6C6A" w:rsidP="002D6C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960E65" w14:textId="495779F8" w:rsidR="002D6C6A" w:rsidRPr="00637F70" w:rsidRDefault="002D6C6A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F70">
        <w:rPr>
          <w:rFonts w:ascii="Times New Roman" w:hAnsi="Times New Roman" w:cs="Times New Roman"/>
          <w:sz w:val="24"/>
          <w:szCs w:val="24"/>
          <w:u w:val="single"/>
        </w:rPr>
        <w:t xml:space="preserve">Дресс-код: деловой официальный стиль. </w:t>
      </w:r>
    </w:p>
    <w:p w14:paraId="3BEEF20A" w14:textId="77777777" w:rsidR="00637F70" w:rsidRPr="00EA30B3" w:rsidRDefault="00637F70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2F037" w14:textId="77777777" w:rsidR="002D6C6A" w:rsidRPr="00C035EE" w:rsidRDefault="002D6C6A" w:rsidP="002D6C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E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035EE">
        <w:rPr>
          <w:rFonts w:ascii="Times New Roman" w:hAnsi="Times New Roman" w:cs="Times New Roman"/>
          <w:sz w:val="24"/>
          <w:szCs w:val="24"/>
        </w:rPr>
        <w:t>Яней</w:t>
      </w:r>
      <w:proofErr w:type="spellEnd"/>
      <w:r w:rsidRPr="00C035EE">
        <w:rPr>
          <w:rFonts w:ascii="Times New Roman" w:hAnsi="Times New Roman" w:cs="Times New Roman"/>
          <w:sz w:val="24"/>
          <w:szCs w:val="24"/>
        </w:rPr>
        <w:t>: Брюки классические, летние, рубашка, рубашка-поло, туфли.</w:t>
      </w:r>
    </w:p>
    <w:p w14:paraId="45B6384F" w14:textId="76718612" w:rsidR="002D6C6A" w:rsidRDefault="002D6C6A" w:rsidP="0063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F70">
        <w:rPr>
          <w:rFonts w:ascii="Times New Roman" w:hAnsi="Times New Roman" w:cs="Times New Roman"/>
          <w:b/>
          <w:bCs/>
          <w:sz w:val="24"/>
          <w:szCs w:val="24"/>
        </w:rPr>
        <w:t>Не допускается</w:t>
      </w:r>
      <w:r w:rsidRPr="00637F70">
        <w:rPr>
          <w:rFonts w:ascii="Times New Roman" w:hAnsi="Times New Roman" w:cs="Times New Roman"/>
          <w:sz w:val="24"/>
          <w:szCs w:val="24"/>
        </w:rPr>
        <w:t>: присутствие на Съезде в джинсах, футболках, шортах, кроссовках, кедах, сандал</w:t>
      </w:r>
      <w:r w:rsidR="00E67CB4">
        <w:rPr>
          <w:rFonts w:ascii="Times New Roman" w:hAnsi="Times New Roman" w:cs="Times New Roman"/>
          <w:sz w:val="24"/>
          <w:szCs w:val="24"/>
        </w:rPr>
        <w:t>и</w:t>
      </w:r>
      <w:r w:rsidRPr="00637F70">
        <w:rPr>
          <w:rFonts w:ascii="Times New Roman" w:hAnsi="Times New Roman" w:cs="Times New Roman"/>
          <w:sz w:val="24"/>
          <w:szCs w:val="24"/>
        </w:rPr>
        <w:t>ях с носками.</w:t>
      </w:r>
    </w:p>
    <w:p w14:paraId="483A3516" w14:textId="77777777" w:rsidR="00637F70" w:rsidRPr="00637F70" w:rsidRDefault="00637F70" w:rsidP="0063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6F5FE" w14:textId="77777777" w:rsidR="00637F70" w:rsidRDefault="002D6C6A" w:rsidP="002D6C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EE">
        <w:rPr>
          <w:rFonts w:ascii="Times New Roman" w:hAnsi="Times New Roman" w:cs="Times New Roman"/>
          <w:sz w:val="24"/>
          <w:szCs w:val="24"/>
        </w:rPr>
        <w:t>Для Инь: Юбки, блузки, классические платья, костюмы с юбкой, туфли, босоножки</w:t>
      </w:r>
      <w:r w:rsidR="00637F70">
        <w:rPr>
          <w:rFonts w:ascii="Times New Roman" w:hAnsi="Times New Roman" w:cs="Times New Roman"/>
          <w:sz w:val="24"/>
          <w:szCs w:val="24"/>
        </w:rPr>
        <w:t>.</w:t>
      </w:r>
    </w:p>
    <w:p w14:paraId="7A9B0FBA" w14:textId="66832172" w:rsidR="002D6C6A" w:rsidRPr="00637F70" w:rsidRDefault="002D6C6A" w:rsidP="0063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F70">
        <w:rPr>
          <w:rFonts w:ascii="Times New Roman" w:hAnsi="Times New Roman" w:cs="Times New Roman"/>
          <w:b/>
          <w:bCs/>
          <w:sz w:val="24"/>
          <w:szCs w:val="24"/>
        </w:rPr>
        <w:t>Настоятельно рекомендуем не появляться на Съезде в брюках</w:t>
      </w:r>
      <w:r w:rsidRPr="00637F70">
        <w:rPr>
          <w:rFonts w:ascii="Times New Roman" w:hAnsi="Times New Roman" w:cs="Times New Roman"/>
          <w:sz w:val="24"/>
          <w:szCs w:val="24"/>
        </w:rPr>
        <w:t xml:space="preserve"> – Вы выразительницы ИВ Аватаресс Синтеза и должны этому соответствовать. </w:t>
      </w:r>
    </w:p>
    <w:p w14:paraId="29B75B64" w14:textId="77777777" w:rsidR="002D6C6A" w:rsidRDefault="002D6C6A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9D8E0" w14:textId="2B8A4C30" w:rsidR="002D6C6A" w:rsidRDefault="002D6C6A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F70">
        <w:rPr>
          <w:rFonts w:ascii="Times New Roman" w:hAnsi="Times New Roman" w:cs="Times New Roman"/>
          <w:b/>
          <w:bCs/>
          <w:sz w:val="24"/>
          <w:szCs w:val="24"/>
        </w:rPr>
        <w:t>Деловой стиль не предполагает</w:t>
      </w:r>
      <w:r w:rsidR="00637F70">
        <w:rPr>
          <w:rFonts w:ascii="Times New Roman" w:hAnsi="Times New Roman" w:cs="Times New Roman"/>
          <w:sz w:val="24"/>
          <w:szCs w:val="24"/>
        </w:rPr>
        <w:t xml:space="preserve"> </w:t>
      </w:r>
      <w:r w:rsidRPr="00EA30B3">
        <w:rPr>
          <w:rFonts w:ascii="Times New Roman" w:hAnsi="Times New Roman" w:cs="Times New Roman"/>
          <w:sz w:val="24"/>
          <w:szCs w:val="24"/>
        </w:rPr>
        <w:t>мини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30B3">
        <w:rPr>
          <w:rFonts w:ascii="Times New Roman" w:hAnsi="Times New Roman" w:cs="Times New Roman"/>
          <w:sz w:val="24"/>
          <w:szCs w:val="24"/>
        </w:rPr>
        <w:t xml:space="preserve">юбки, открытые плечи, глубокое декольте, </w:t>
      </w:r>
      <w:r w:rsidR="0085110D">
        <w:rPr>
          <w:rFonts w:ascii="Times New Roman" w:hAnsi="Times New Roman" w:cs="Times New Roman"/>
          <w:sz w:val="24"/>
          <w:szCs w:val="24"/>
        </w:rPr>
        <w:t xml:space="preserve">броские расцветку и принты на элементах костюма, </w:t>
      </w:r>
      <w:r w:rsidRPr="00EA30B3">
        <w:rPr>
          <w:rFonts w:ascii="Times New Roman" w:hAnsi="Times New Roman" w:cs="Times New Roman"/>
          <w:sz w:val="24"/>
          <w:szCs w:val="24"/>
        </w:rPr>
        <w:t>чрезмерное обилие украшений, насыщенный аромат духов.</w:t>
      </w:r>
    </w:p>
    <w:p w14:paraId="350F1E38" w14:textId="77777777" w:rsidR="00637F70" w:rsidRPr="00EA30B3" w:rsidRDefault="00637F70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20981" w14:textId="77777777" w:rsidR="002D6C6A" w:rsidRPr="00EA30B3" w:rsidRDefault="002D6C6A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F70">
        <w:rPr>
          <w:rFonts w:ascii="Times New Roman" w:hAnsi="Times New Roman" w:cs="Times New Roman"/>
          <w:b/>
          <w:bCs/>
          <w:sz w:val="24"/>
          <w:szCs w:val="24"/>
        </w:rPr>
        <w:t>Не допускается</w:t>
      </w:r>
      <w:r w:rsidRPr="00637F70">
        <w:rPr>
          <w:rFonts w:ascii="Times New Roman" w:hAnsi="Times New Roman" w:cs="Times New Roman"/>
          <w:sz w:val="24"/>
          <w:szCs w:val="24"/>
        </w:rPr>
        <w:t xml:space="preserve">: присутствие </w:t>
      </w:r>
      <w:r w:rsidRPr="00EA30B3">
        <w:rPr>
          <w:rFonts w:ascii="Times New Roman" w:hAnsi="Times New Roman" w:cs="Times New Roman"/>
          <w:sz w:val="24"/>
          <w:szCs w:val="24"/>
        </w:rPr>
        <w:t xml:space="preserve">на Съезде в пляжной, уличной одежде (открытые сарафаны, пляжные платья, джинсы, футболки, шлёпанцы любого вида);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EA30B3">
        <w:rPr>
          <w:rFonts w:ascii="Times New Roman" w:hAnsi="Times New Roman" w:cs="Times New Roman"/>
          <w:sz w:val="24"/>
          <w:szCs w:val="24"/>
        </w:rPr>
        <w:t>аксессуар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A30B3">
        <w:rPr>
          <w:rFonts w:ascii="Times New Roman" w:hAnsi="Times New Roman" w:cs="Times New Roman"/>
          <w:sz w:val="24"/>
          <w:szCs w:val="24"/>
        </w:rPr>
        <w:t xml:space="preserve"> таки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A30B3">
        <w:rPr>
          <w:rFonts w:ascii="Times New Roman" w:hAnsi="Times New Roman" w:cs="Times New Roman"/>
          <w:sz w:val="24"/>
          <w:szCs w:val="24"/>
        </w:rPr>
        <w:t>, как рюкзаки, сумки-сетки, холщовые сумки, тележки и т.д.</w:t>
      </w:r>
    </w:p>
    <w:p w14:paraId="387364B8" w14:textId="61D74F9F" w:rsidR="002D6C6A" w:rsidRDefault="002D6C6A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Планируя свой гардероб, рассчитывайте в</w:t>
      </w:r>
      <w:r>
        <w:rPr>
          <w:rFonts w:ascii="Times New Roman" w:hAnsi="Times New Roman" w:cs="Times New Roman"/>
          <w:sz w:val="24"/>
          <w:szCs w:val="24"/>
        </w:rPr>
        <w:t>арианты</w:t>
      </w:r>
      <w:r w:rsidRPr="00EA30B3">
        <w:rPr>
          <w:rFonts w:ascii="Times New Roman" w:hAnsi="Times New Roman" w:cs="Times New Roman"/>
          <w:sz w:val="24"/>
          <w:szCs w:val="24"/>
        </w:rPr>
        <w:t xml:space="preserve"> одежды на любую погоду (дождевики, плащи, зонты, накидки, веер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66420" w14:textId="77777777" w:rsidR="0066589B" w:rsidRPr="00EA30B3" w:rsidRDefault="0066589B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BABEE" w14:textId="51C73208" w:rsidR="002D6C6A" w:rsidRPr="0066589B" w:rsidRDefault="002D6C6A" w:rsidP="00665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9B">
        <w:rPr>
          <w:rFonts w:ascii="Times New Roman" w:hAnsi="Times New Roman" w:cs="Times New Roman"/>
          <w:b/>
          <w:bCs/>
          <w:sz w:val="24"/>
          <w:szCs w:val="24"/>
        </w:rPr>
        <w:t xml:space="preserve">Меньше вычурности – больше </w:t>
      </w:r>
      <w:r w:rsidR="0066589B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66589B">
        <w:rPr>
          <w:rFonts w:ascii="Times New Roman" w:hAnsi="Times New Roman" w:cs="Times New Roman"/>
          <w:b/>
          <w:bCs/>
          <w:sz w:val="24"/>
          <w:szCs w:val="24"/>
        </w:rPr>
        <w:t>легантности!</w:t>
      </w:r>
    </w:p>
    <w:p w14:paraId="152F8F12" w14:textId="77777777" w:rsidR="002D6C6A" w:rsidRDefault="002D6C6A" w:rsidP="002D6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07590" w14:textId="77777777" w:rsidR="002D6C6A" w:rsidRDefault="002D6C6A" w:rsidP="002D6C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поведения </w:t>
      </w:r>
    </w:p>
    <w:p w14:paraId="2CFAEEDA" w14:textId="77777777" w:rsidR="002D6C6A" w:rsidRPr="00FD7F03" w:rsidRDefault="002D6C6A" w:rsidP="002D6C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9FD5C" w14:textId="77777777" w:rsidR="002D6C6A" w:rsidRPr="00EA30B3" w:rsidRDefault="002D6C6A" w:rsidP="002D6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Запрещается проводить фотосъемку </w:t>
      </w:r>
      <w:r>
        <w:rPr>
          <w:rFonts w:ascii="Times New Roman" w:hAnsi="Times New Roman" w:cs="Times New Roman"/>
          <w:sz w:val="24"/>
          <w:szCs w:val="24"/>
        </w:rPr>
        <w:t xml:space="preserve">и видеосъемку </w:t>
      </w:r>
      <w:r w:rsidRPr="00EA30B3">
        <w:rPr>
          <w:rFonts w:ascii="Times New Roman" w:hAnsi="Times New Roman" w:cs="Times New Roman"/>
          <w:sz w:val="24"/>
          <w:szCs w:val="24"/>
        </w:rPr>
        <w:t xml:space="preserve">со вспышкой. </w:t>
      </w:r>
    </w:p>
    <w:p w14:paraId="616975EE" w14:textId="77777777" w:rsidR="002D6C6A" w:rsidRDefault="002D6C6A" w:rsidP="002D6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Запрещается употреблять еду, шуршать, разговаривать, шуметь, и издавать иные громкие звуки</w:t>
      </w:r>
      <w:r>
        <w:rPr>
          <w:rFonts w:ascii="Times New Roman" w:hAnsi="Times New Roman" w:cs="Times New Roman"/>
          <w:sz w:val="24"/>
          <w:szCs w:val="24"/>
        </w:rPr>
        <w:t xml:space="preserve"> во время пленарных и секционных заседаний.</w:t>
      </w:r>
    </w:p>
    <w:p w14:paraId="25DE1E8D" w14:textId="77777777" w:rsidR="002D6C6A" w:rsidRPr="00EA30B3" w:rsidRDefault="002D6C6A" w:rsidP="002D6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отслеживать и минимизировать любые варианты телесного перетягивания внимания от Огня и Синтеза ИВО к вашей личной персоне (громкие чихи, содрогания, всхлипы, возгласы, храп и т.д.)  Лучшее подтверждение сказанного – это Огонь в Хум и устойчивая эманация Синтеза от Вас, а не громкий чих на всю аудиторию. </w:t>
      </w:r>
    </w:p>
    <w:p w14:paraId="5546E110" w14:textId="77777777" w:rsidR="002D6C6A" w:rsidRPr="00EA30B3" w:rsidRDefault="002D6C6A" w:rsidP="002D6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Телефон должен быть выключен или находиться в авиа-режиме с выключенным звуком и </w:t>
      </w:r>
      <w:proofErr w:type="spellStart"/>
      <w:proofErr w:type="gramStart"/>
      <w:r w:rsidRPr="00EA30B3">
        <w:rPr>
          <w:rFonts w:ascii="Times New Roman" w:hAnsi="Times New Roman" w:cs="Times New Roman"/>
          <w:sz w:val="24"/>
          <w:szCs w:val="24"/>
        </w:rPr>
        <w:t>вибро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A30B3">
        <w:rPr>
          <w:rFonts w:ascii="Times New Roman" w:hAnsi="Times New Roman" w:cs="Times New Roman"/>
          <w:sz w:val="24"/>
          <w:szCs w:val="24"/>
        </w:rPr>
        <w:t>звонком</w:t>
      </w:r>
      <w:proofErr w:type="gramEnd"/>
      <w:r w:rsidRPr="00EA30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 избежание непроизвольных включений телефона оставляйте его в номере.</w:t>
      </w:r>
    </w:p>
    <w:p w14:paraId="1B34F47D" w14:textId="77777777" w:rsidR="002D6C6A" w:rsidRDefault="002D6C6A" w:rsidP="002D6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Красить губы, наводить причёску, поправлять детали гардероба, следить за личной гигиеной и т.д. следует в уборных комнатах.</w:t>
      </w:r>
    </w:p>
    <w:p w14:paraId="5994126F" w14:textId="77777777" w:rsidR="002D6C6A" w:rsidRDefault="002D6C6A" w:rsidP="002D6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пленарного заседания и секционных занятий запрещается снимать обувь, переодеваться и раскладывать вещи на стульях – необходимо заранее сорганизоваться и продумать свой гардероб и потребности, чтобы не создавать этим суету.</w:t>
      </w:r>
    </w:p>
    <w:p w14:paraId="209420EA" w14:textId="60CE9949" w:rsidR="002D6C6A" w:rsidRDefault="002D6C6A" w:rsidP="002D6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 дни Съезда войдите в высший стиль </w:t>
      </w:r>
      <w:r w:rsidR="00637F70">
        <w:rPr>
          <w:rFonts w:ascii="Times New Roman" w:hAnsi="Times New Roman" w:cs="Times New Roman"/>
          <w:sz w:val="24"/>
          <w:szCs w:val="24"/>
        </w:rPr>
        <w:t>Метагалактической</w:t>
      </w:r>
      <w:r>
        <w:rPr>
          <w:rFonts w:ascii="Times New Roman" w:hAnsi="Times New Roman" w:cs="Times New Roman"/>
          <w:sz w:val="24"/>
          <w:szCs w:val="24"/>
        </w:rPr>
        <w:t xml:space="preserve"> культуры, четко отслеживая взгляд, позы, походку и голос – тем самым показав себя состоявшейся Ипостасью ИВДИВО!</w:t>
      </w:r>
    </w:p>
    <w:p w14:paraId="6DBF7CC2" w14:textId="4FC20023" w:rsidR="002D6C6A" w:rsidRDefault="002D6C6A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C28BD" w14:textId="77777777" w:rsidR="003C2182" w:rsidRPr="005C5E60" w:rsidRDefault="003C2182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210D1" w14:textId="77777777" w:rsidR="002D6C6A" w:rsidRDefault="002D6C6A" w:rsidP="002D6C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F03">
        <w:rPr>
          <w:rFonts w:ascii="Times New Roman" w:hAnsi="Times New Roman" w:cs="Times New Roman"/>
          <w:b/>
          <w:bCs/>
          <w:sz w:val="24"/>
          <w:szCs w:val="24"/>
        </w:rPr>
        <w:t>Организованность</w:t>
      </w:r>
    </w:p>
    <w:p w14:paraId="43EC02F5" w14:textId="77777777" w:rsidR="002D6C6A" w:rsidRPr="00FD7F03" w:rsidRDefault="002D6C6A" w:rsidP="002D6C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A5376" w14:textId="77777777" w:rsidR="002D6C6A" w:rsidRPr="00C035EE" w:rsidRDefault="002D6C6A" w:rsidP="002D6C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EE">
        <w:rPr>
          <w:rFonts w:ascii="Times New Roman" w:hAnsi="Times New Roman" w:cs="Times New Roman"/>
          <w:sz w:val="24"/>
          <w:szCs w:val="24"/>
        </w:rPr>
        <w:t>Пленарные заседания начинаются в 9.00. Все участники Съезда должны находиться в зале на своих местах до 8.55, настраиваясь на внутреннюю работу и входить в концентрацию и выражение ИВАС Служения Подразделения, ИВАС КХ Ф, ИВО. В 9.00 зал пленарных заседаний закрывается, опоздавшие войти не смогут.</w:t>
      </w:r>
    </w:p>
    <w:p w14:paraId="68A0A344" w14:textId="77777777" w:rsidR="002D6C6A" w:rsidRPr="00C035EE" w:rsidRDefault="002D6C6A" w:rsidP="002D6C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EE">
        <w:rPr>
          <w:rFonts w:ascii="Times New Roman" w:hAnsi="Times New Roman" w:cs="Times New Roman"/>
          <w:sz w:val="24"/>
          <w:szCs w:val="24"/>
        </w:rPr>
        <w:t xml:space="preserve">Всем участникам Съезда следует заблаговременно изучить маршрут и рассчитать время следования от гостиницы до места проведения Съезда, изучить расположение точек питания для обеда. Командам, чьи секции будут располагаться в другом месте, следует заранее ознакомиться с маршрутами следования и учесть время на дорогу. </w:t>
      </w:r>
    </w:p>
    <w:p w14:paraId="75A459E4" w14:textId="17182A51" w:rsidR="002D6C6A" w:rsidRPr="00C035EE" w:rsidRDefault="002D6C6A" w:rsidP="002D6C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EE">
        <w:rPr>
          <w:rFonts w:ascii="Times New Roman" w:hAnsi="Times New Roman" w:cs="Times New Roman"/>
          <w:sz w:val="24"/>
          <w:szCs w:val="24"/>
        </w:rPr>
        <w:t>Необходимо уважительно относится к требованиям организаторов относительно приемов пищи и употребления</w:t>
      </w:r>
      <w:r w:rsidR="00E67CB4">
        <w:rPr>
          <w:rFonts w:ascii="Times New Roman" w:hAnsi="Times New Roman" w:cs="Times New Roman"/>
          <w:sz w:val="24"/>
          <w:szCs w:val="24"/>
        </w:rPr>
        <w:t xml:space="preserve"> </w:t>
      </w:r>
      <w:r w:rsidRPr="00C035EE">
        <w:rPr>
          <w:rFonts w:ascii="Times New Roman" w:hAnsi="Times New Roman" w:cs="Times New Roman"/>
          <w:sz w:val="24"/>
          <w:szCs w:val="24"/>
        </w:rPr>
        <w:t xml:space="preserve">продуктов питания в месте проведения Съезда и строго соблюдать их. </w:t>
      </w:r>
    </w:p>
    <w:p w14:paraId="3D197923" w14:textId="77777777" w:rsidR="002D6C6A" w:rsidRDefault="002D6C6A" w:rsidP="002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4CD7D" w14:textId="77777777" w:rsidR="003C2182" w:rsidRPr="00DA75D0" w:rsidRDefault="003C2182" w:rsidP="003C2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D0">
        <w:rPr>
          <w:rFonts w:ascii="Times New Roman" w:hAnsi="Times New Roman" w:cs="Times New Roman"/>
          <w:b/>
          <w:sz w:val="24"/>
          <w:szCs w:val="24"/>
        </w:rPr>
        <w:t>Помните, по нам, как по личному составу ИВДИВО, складывается представление об Отце! Физическая команда Компетентных есмь физическое лицо ИВДИВО!</w:t>
      </w:r>
    </w:p>
    <w:p w14:paraId="6AB148E9" w14:textId="0E5AE202" w:rsidR="005D6664" w:rsidRDefault="005D6664"/>
    <w:p w14:paraId="3A7D257F" w14:textId="77777777" w:rsidR="00F57DC1" w:rsidRPr="00042990" w:rsidRDefault="00F57DC1" w:rsidP="00F57DC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42990">
        <w:rPr>
          <w:rFonts w:ascii="Times New Roman" w:hAnsi="Times New Roman" w:cs="Times New Roman"/>
          <w:i/>
          <w:iCs/>
          <w:sz w:val="24"/>
          <w:szCs w:val="24"/>
        </w:rPr>
        <w:t>Документ составили:</w:t>
      </w:r>
    </w:p>
    <w:p w14:paraId="6E144A0F" w14:textId="77777777" w:rsidR="00F57DC1" w:rsidRPr="00042990" w:rsidRDefault="00F57DC1" w:rsidP="00F57DC1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429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Аватар ВШС ИВО 192 ИВДИВО-Цельности, Москва, Россия, Дарья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429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Рязанцева</w:t>
      </w:r>
    </w:p>
    <w:p w14:paraId="6A971749" w14:textId="77777777" w:rsidR="002B59CA" w:rsidRDefault="00F57DC1" w:rsidP="002B59C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429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Аватар ИВДИВО 191 ИВДИВО-Цельности, Санкт-Петербург, Светлана Тураева</w:t>
      </w:r>
      <w:r w:rsidR="002B59CA" w:rsidRPr="002B59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2DECAAC9" w14:textId="771E906A" w:rsidR="002B59CA" w:rsidRPr="00042990" w:rsidRDefault="002B59CA" w:rsidP="002B59C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429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Глава ИВДИВО Ольга Сердюк</w:t>
      </w:r>
    </w:p>
    <w:p w14:paraId="4CD70C40" w14:textId="77777777" w:rsidR="00F57DC1" w:rsidRPr="00042990" w:rsidRDefault="00F57DC1" w:rsidP="00F57DC1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F9D2AB0" w14:textId="1ECD0673" w:rsidR="0005173E" w:rsidRDefault="0005173E" w:rsidP="00F57DC1"/>
    <w:sectPr w:rsidR="0005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F3A"/>
    <w:multiLevelType w:val="hybridMultilevel"/>
    <w:tmpl w:val="684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165"/>
    <w:multiLevelType w:val="hybridMultilevel"/>
    <w:tmpl w:val="20B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0D87"/>
    <w:multiLevelType w:val="hybridMultilevel"/>
    <w:tmpl w:val="E7C4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70A53"/>
    <w:multiLevelType w:val="hybridMultilevel"/>
    <w:tmpl w:val="913E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A"/>
    <w:rsid w:val="0005173E"/>
    <w:rsid w:val="00117010"/>
    <w:rsid w:val="002B59CA"/>
    <w:rsid w:val="002D6C6A"/>
    <w:rsid w:val="003C2182"/>
    <w:rsid w:val="005D6664"/>
    <w:rsid w:val="00637F70"/>
    <w:rsid w:val="0066589B"/>
    <w:rsid w:val="0085110D"/>
    <w:rsid w:val="00E67CB4"/>
    <w:rsid w:val="00F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7184"/>
  <w15:chartTrackingRefBased/>
  <w15:docId w15:val="{9C28D526-2BA2-4B3B-9484-41A64FC7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6A"/>
    <w:pPr>
      <w:spacing w:line="253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2</cp:revision>
  <dcterms:created xsi:type="dcterms:W3CDTF">2020-07-31T10:24:00Z</dcterms:created>
  <dcterms:modified xsi:type="dcterms:W3CDTF">2020-07-31T10:24:00Z</dcterms:modified>
</cp:coreProperties>
</file>